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74675" w14:textId="77777777" w:rsidR="00DA36E8" w:rsidRPr="00701769" w:rsidRDefault="00DA36E8">
      <w:pPr>
        <w:sectPr w:rsidR="00DA36E8" w:rsidRPr="00701769">
          <w:headerReference w:type="default" r:id="rId7"/>
          <w:type w:val="continuous"/>
          <w:pgSz w:w="12240" w:h="15840" w:code="1"/>
          <w:pgMar w:top="2880" w:right="1800" w:bottom="1440" w:left="1800" w:header="720" w:footer="720" w:gutter="0"/>
          <w:cols w:space="720"/>
        </w:sectPr>
      </w:pPr>
    </w:p>
    <w:p w14:paraId="1A46D61D" w14:textId="77777777" w:rsidR="00952AD4" w:rsidRPr="00701769" w:rsidRDefault="008C469B" w:rsidP="00952AD4">
      <w:r w:rsidRPr="00701769">
        <w:rPr>
          <w:b/>
        </w:rPr>
        <w:t>TO:</w:t>
      </w:r>
      <w:r w:rsidRPr="00701769">
        <w:rPr>
          <w:b/>
        </w:rPr>
        <w:tab/>
      </w:r>
      <w:r w:rsidRPr="00701769">
        <w:rPr>
          <w:b/>
        </w:rPr>
        <w:tab/>
      </w:r>
      <w:r w:rsidR="000847E4" w:rsidRPr="00701769">
        <w:t>Megan Chalifoux</w:t>
      </w:r>
      <w:r w:rsidR="00952AD4" w:rsidRPr="00701769">
        <w:t>, Attorney</w:t>
      </w:r>
    </w:p>
    <w:p w14:paraId="2A90E7AF" w14:textId="77777777" w:rsidR="00952AD4" w:rsidRPr="00701769" w:rsidRDefault="00952AD4" w:rsidP="00952AD4">
      <w:pPr>
        <w:ind w:left="1440"/>
      </w:pPr>
      <w:r w:rsidRPr="00701769">
        <w:t>Legal Division</w:t>
      </w:r>
    </w:p>
    <w:p w14:paraId="1414F38D" w14:textId="77777777" w:rsidR="008C469B" w:rsidRPr="00701769" w:rsidRDefault="008C469B" w:rsidP="008C469B">
      <w:pPr>
        <w:tabs>
          <w:tab w:val="left" w:pos="1170"/>
        </w:tabs>
      </w:pPr>
      <w:r w:rsidRPr="00701769">
        <w:tab/>
      </w:r>
      <w:r w:rsidRPr="00701769">
        <w:tab/>
      </w:r>
    </w:p>
    <w:p w14:paraId="02D02CF0" w14:textId="77777777" w:rsidR="00952AD4" w:rsidRPr="00701769" w:rsidRDefault="008C469B" w:rsidP="00952AD4">
      <w:r w:rsidRPr="00701769">
        <w:rPr>
          <w:b/>
        </w:rPr>
        <w:t>FROM:</w:t>
      </w:r>
      <w:r w:rsidRPr="00701769">
        <w:rPr>
          <w:b/>
        </w:rPr>
        <w:tab/>
      </w:r>
      <w:r w:rsidR="000847E4" w:rsidRPr="00701769">
        <w:t>Patricia Garcia, Senior Engineering Specialist</w:t>
      </w:r>
    </w:p>
    <w:p w14:paraId="075895F5" w14:textId="77777777" w:rsidR="00952AD4" w:rsidRPr="00701769" w:rsidRDefault="00952AD4" w:rsidP="00952AD4">
      <w:pPr>
        <w:ind w:left="1440"/>
      </w:pPr>
      <w:r w:rsidRPr="00701769">
        <w:t>Infrastructure Division</w:t>
      </w:r>
    </w:p>
    <w:p w14:paraId="6C7D9645" w14:textId="57479D68" w:rsidR="008C469B" w:rsidRPr="00701769" w:rsidRDefault="008C469B" w:rsidP="008C469B">
      <w:pPr>
        <w:tabs>
          <w:tab w:val="left" w:pos="1170"/>
        </w:tabs>
        <w:spacing w:before="240"/>
      </w:pPr>
      <w:r w:rsidRPr="00701769">
        <w:rPr>
          <w:b/>
        </w:rPr>
        <w:t>DATE:</w:t>
      </w:r>
      <w:r w:rsidRPr="00701769">
        <w:rPr>
          <w:b/>
        </w:rPr>
        <w:tab/>
      </w:r>
      <w:r w:rsidRPr="00701769">
        <w:rPr>
          <w:b/>
        </w:rPr>
        <w:tab/>
      </w:r>
      <w:r w:rsidR="00DD0EB2">
        <w:rPr>
          <w:bCs/>
        </w:rPr>
        <w:t>December 3</w:t>
      </w:r>
      <w:bookmarkStart w:id="0" w:name="_GoBack"/>
      <w:bookmarkEnd w:id="0"/>
      <w:r w:rsidR="000847E4" w:rsidRPr="00701769">
        <w:rPr>
          <w:bCs/>
        </w:rPr>
        <w:t>, 2020</w:t>
      </w:r>
    </w:p>
    <w:p w14:paraId="28FAC3BA" w14:textId="77777777" w:rsidR="0028111B" w:rsidRPr="00701769" w:rsidRDefault="0028111B" w:rsidP="008C469B">
      <w:pPr>
        <w:tabs>
          <w:tab w:val="left" w:pos="1170"/>
        </w:tabs>
        <w:spacing w:before="240"/>
      </w:pPr>
    </w:p>
    <w:p w14:paraId="37338C10" w14:textId="5D984F8B" w:rsidR="008C469B" w:rsidRPr="00701769" w:rsidRDefault="008C469B" w:rsidP="00701769">
      <w:pPr>
        <w:ind w:left="1440" w:hanging="1440"/>
        <w:rPr>
          <w:b/>
          <w:i/>
          <w:szCs w:val="24"/>
        </w:rPr>
      </w:pPr>
      <w:r w:rsidRPr="00701769">
        <w:rPr>
          <w:b/>
        </w:rPr>
        <w:t>RE:</w:t>
      </w:r>
      <w:r w:rsidRPr="00701769">
        <w:rPr>
          <w:b/>
        </w:rPr>
        <w:tab/>
      </w:r>
      <w:r w:rsidR="00952AD4" w:rsidRPr="00701769">
        <w:rPr>
          <w:bCs/>
        </w:rPr>
        <w:t>Docket No.</w:t>
      </w:r>
      <w:r w:rsidR="00701769" w:rsidRPr="00701769">
        <w:rPr>
          <w:bCs/>
        </w:rPr>
        <w:t xml:space="preserve"> 51488</w:t>
      </w:r>
      <w:r w:rsidR="00952AD4" w:rsidRPr="00701769">
        <w:t xml:space="preserve"> – </w:t>
      </w:r>
      <w:r w:rsidR="00952AD4" w:rsidRPr="00701769">
        <w:rPr>
          <w:i/>
        </w:rPr>
        <w:t>Application of</w:t>
      </w:r>
      <w:r w:rsidR="00952AD4" w:rsidRPr="00701769">
        <w:rPr>
          <w:i/>
          <w:iCs/>
        </w:rPr>
        <w:t xml:space="preserve"> </w:t>
      </w:r>
      <w:bookmarkStart w:id="1" w:name="_Hlk51230120"/>
      <w:r w:rsidR="00701769" w:rsidRPr="00701769">
        <w:rPr>
          <w:i/>
          <w:iCs/>
        </w:rPr>
        <w:t>Chester Maples dba Old Highway 90 Water Service</w:t>
      </w:r>
      <w:r w:rsidR="00952AD4" w:rsidRPr="00701769">
        <w:rPr>
          <w:i/>
          <w:iCs/>
        </w:rPr>
        <w:t xml:space="preserve"> </w:t>
      </w:r>
      <w:bookmarkEnd w:id="1"/>
      <w:r w:rsidR="00952AD4" w:rsidRPr="00701769">
        <w:rPr>
          <w:i/>
          <w:iCs/>
        </w:rPr>
        <w:t xml:space="preserve">to </w:t>
      </w:r>
      <w:r w:rsidR="00952AD4" w:rsidRPr="00701769">
        <w:rPr>
          <w:i/>
        </w:rPr>
        <w:t xml:space="preserve">Amend </w:t>
      </w:r>
      <w:r w:rsidR="00701769" w:rsidRPr="00701769">
        <w:rPr>
          <w:i/>
        </w:rPr>
        <w:t>a</w:t>
      </w:r>
      <w:r w:rsidR="00952AD4" w:rsidRPr="00701769">
        <w:rPr>
          <w:i/>
        </w:rPr>
        <w:t xml:space="preserve"> Certificate of Convenience and Necessity in </w:t>
      </w:r>
      <w:bookmarkStart w:id="2" w:name="_Hlk51224607"/>
      <w:r w:rsidR="00701769" w:rsidRPr="00701769">
        <w:rPr>
          <w:i/>
        </w:rPr>
        <w:t>Medina and Frio</w:t>
      </w:r>
      <w:r w:rsidR="00952AD4" w:rsidRPr="00701769">
        <w:rPr>
          <w:i/>
        </w:rPr>
        <w:t xml:space="preserve"> </w:t>
      </w:r>
      <w:bookmarkEnd w:id="2"/>
      <w:r w:rsidR="00952AD4" w:rsidRPr="00701769">
        <w:rPr>
          <w:i/>
        </w:rPr>
        <w:t>Count</w:t>
      </w:r>
      <w:r w:rsidR="00701769" w:rsidRPr="00701769">
        <w:rPr>
          <w:i/>
        </w:rPr>
        <w:t>ies</w:t>
      </w:r>
      <w:r w:rsidR="00952AD4" w:rsidRPr="00701769">
        <w:rPr>
          <w:i/>
        </w:rPr>
        <w:t xml:space="preserve"> </w:t>
      </w:r>
    </w:p>
    <w:p w14:paraId="4F912551"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09A9A7C" wp14:editId="26255EA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113F3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E5176A9" w14:textId="4573E8B6" w:rsidR="00952AD4" w:rsidRPr="00DF78D3" w:rsidRDefault="00952AD4" w:rsidP="00952AD4">
      <w:pPr>
        <w:spacing w:before="240"/>
      </w:pPr>
      <w:r w:rsidRPr="00CE60C0">
        <w:t xml:space="preserve">On </w:t>
      </w:r>
      <w:bookmarkStart w:id="3" w:name="_Hlk51224637"/>
      <w:bookmarkStart w:id="4" w:name="_Hlk51230210"/>
      <w:r w:rsidR="00701769" w:rsidRPr="00DF78D3">
        <w:t>November 4, 2020</w:t>
      </w:r>
      <w:r w:rsidRPr="00DF78D3">
        <w:t xml:space="preserve">, </w:t>
      </w:r>
      <w:bookmarkEnd w:id="3"/>
      <w:r w:rsidR="00701769" w:rsidRPr="00DF78D3">
        <w:t xml:space="preserve">Chester Maples dba Old Highway 90 Water Service </w:t>
      </w:r>
      <w:bookmarkStart w:id="5" w:name="_Hlk52538154"/>
      <w:r w:rsidR="002C00B8" w:rsidRPr="00DF78D3">
        <w:t>(</w:t>
      </w:r>
      <w:r w:rsidR="00DF78D3" w:rsidRPr="00DF78D3">
        <w:t>Old Highway 90</w:t>
      </w:r>
      <w:r w:rsidR="002C00B8" w:rsidRPr="00DF78D3">
        <w:t xml:space="preserve">) </w:t>
      </w:r>
      <w:bookmarkEnd w:id="4"/>
      <w:bookmarkEnd w:id="5"/>
      <w:r w:rsidRPr="00DF78D3">
        <w:t xml:space="preserve">filed with the Public Utility Commission of Texas </w:t>
      </w:r>
      <w:r w:rsidRPr="00DF78D3">
        <w:rPr>
          <w:bCs/>
        </w:rPr>
        <w:t xml:space="preserve"> an application to amend </w:t>
      </w:r>
      <w:r w:rsidRPr="00DF78D3">
        <w:t xml:space="preserve">its water certificate of convenience and necessity (CCN) No. </w:t>
      </w:r>
      <w:bookmarkStart w:id="6" w:name="_Hlk51224752"/>
      <w:r w:rsidR="00DF78D3" w:rsidRPr="00DF78D3">
        <w:t>12975</w:t>
      </w:r>
      <w:r w:rsidRPr="00DF78D3">
        <w:t xml:space="preserve"> </w:t>
      </w:r>
      <w:bookmarkEnd w:id="6"/>
      <w:r w:rsidRPr="00DF78D3">
        <w:t xml:space="preserve">in </w:t>
      </w:r>
      <w:bookmarkStart w:id="7" w:name="_Hlk51224718"/>
      <w:r w:rsidR="00DF78D3" w:rsidRPr="00DF78D3">
        <w:t>Medina and Frio</w:t>
      </w:r>
      <w:r w:rsidRPr="00DF78D3">
        <w:t xml:space="preserve"> </w:t>
      </w:r>
      <w:bookmarkEnd w:id="7"/>
      <w:r w:rsidRPr="00DF78D3">
        <w:t>Count</w:t>
      </w:r>
      <w:r w:rsidR="00DF78D3" w:rsidRPr="00DF78D3">
        <w:t>ies</w:t>
      </w:r>
      <w:r w:rsidRPr="00DF78D3">
        <w:t xml:space="preserve">, Texas </w:t>
      </w:r>
      <w:r w:rsidR="00375626" w:rsidRPr="00DF78D3">
        <w:t>under</w:t>
      </w:r>
      <w:r w:rsidRPr="00DF78D3">
        <w:t xml:space="preserve"> Texas Water Code §§ 13.242 to 13.250 and 16 Texas Administrative Code §§</w:t>
      </w:r>
      <w:r w:rsidR="005F6935">
        <w:t> </w:t>
      </w:r>
      <w:r w:rsidRPr="00DF78D3">
        <w:t xml:space="preserve">24.225 to 24.237.   </w:t>
      </w:r>
    </w:p>
    <w:p w14:paraId="6641E9E3" w14:textId="799C2EE4" w:rsidR="00952AD4" w:rsidRPr="00DF78D3" w:rsidRDefault="00952AD4" w:rsidP="00952AD4">
      <w:pPr>
        <w:spacing w:before="240"/>
      </w:pPr>
      <w:r w:rsidRPr="00DF78D3">
        <w:t xml:space="preserve">Based on the mapping review by </w:t>
      </w:r>
      <w:r w:rsidR="00DF78D3" w:rsidRPr="00DF78D3">
        <w:t>Tracy Montes</w:t>
      </w:r>
      <w:r w:rsidR="002C00B8" w:rsidRPr="00DF78D3">
        <w:t xml:space="preserve">, Infrastructure Division, </w:t>
      </w:r>
      <w:r w:rsidRPr="00DF78D3">
        <w:t>and my technical and managerial review of the</w:t>
      </w:r>
      <w:r w:rsidRPr="00DF78D3">
        <w:rPr>
          <w:bCs/>
        </w:rPr>
        <w:t xml:space="preserve"> information filed by </w:t>
      </w:r>
      <w:r w:rsidR="00DF78D3" w:rsidRPr="00DF78D3">
        <w:rPr>
          <w:bCs/>
        </w:rPr>
        <w:t>Old Highway 90</w:t>
      </w:r>
      <w:r w:rsidR="005F6935">
        <w:rPr>
          <w:bCs/>
        </w:rPr>
        <w:t>,</w:t>
      </w:r>
      <w:r w:rsidRPr="00DF78D3">
        <w:rPr>
          <w:bCs/>
        </w:rPr>
        <w:t xml:space="preserve"> </w:t>
      </w:r>
      <w:r w:rsidR="0028502C" w:rsidRPr="00DF78D3">
        <w:rPr>
          <w:bCs/>
        </w:rPr>
        <w:t>I</w:t>
      </w:r>
      <w:r w:rsidRPr="00DF78D3">
        <w:rPr>
          <w:bCs/>
        </w:rPr>
        <w:t xml:space="preserve"> recommend that the application be deemed </w:t>
      </w:r>
      <w:r w:rsidRPr="00DF78D3">
        <w:t>administratively incomplete and not accepted for filing due to the deficiencies detailed below</w:t>
      </w:r>
      <w:r w:rsidR="00FC7FE5">
        <w:t xml:space="preserve">. </w:t>
      </w:r>
    </w:p>
    <w:p w14:paraId="09B6A806" w14:textId="77777777" w:rsidR="00952AD4" w:rsidRPr="009F2F27" w:rsidRDefault="00952AD4" w:rsidP="00952AD4">
      <w:pPr>
        <w:rPr>
          <w:highlight w:val="yellow"/>
        </w:rPr>
      </w:pPr>
    </w:p>
    <w:p w14:paraId="3F5899A3" w14:textId="77777777" w:rsidR="00952AD4" w:rsidRPr="00FC7FE5" w:rsidRDefault="00952AD4" w:rsidP="00952AD4">
      <w:pPr>
        <w:rPr>
          <w:b/>
          <w:u w:val="single"/>
        </w:rPr>
      </w:pPr>
      <w:r w:rsidRPr="00FC7FE5">
        <w:rPr>
          <w:b/>
          <w:u w:val="single"/>
        </w:rPr>
        <w:t>Application Content:</w:t>
      </w:r>
    </w:p>
    <w:p w14:paraId="5A23A270" w14:textId="77777777" w:rsidR="00FC7FE5" w:rsidRPr="00FC7FE5" w:rsidRDefault="00FC7FE5" w:rsidP="00FC7FE5">
      <w:pPr>
        <w:rPr>
          <w:sz w:val="22"/>
        </w:rPr>
      </w:pPr>
      <w:r w:rsidRPr="00FC7FE5">
        <w:t>Please provide the following:</w:t>
      </w:r>
    </w:p>
    <w:p w14:paraId="776B8400" w14:textId="262534E0" w:rsidR="00FC7FE5" w:rsidRPr="00FC7FE5" w:rsidRDefault="00FC7FE5" w:rsidP="00FC7FE5">
      <w:pPr>
        <w:pStyle w:val="ListParagraph"/>
        <w:widowControl/>
        <w:numPr>
          <w:ilvl w:val="0"/>
          <w:numId w:val="3"/>
        </w:numPr>
        <w:autoSpaceDE/>
        <w:autoSpaceDN/>
        <w:adjustRightInd/>
        <w:spacing w:after="200" w:line="276" w:lineRule="auto"/>
        <w:rPr>
          <w:sz w:val="22"/>
        </w:rPr>
      </w:pPr>
      <w:r w:rsidRPr="00FC7FE5">
        <w:t>A copy of the executed developer agreement for the requested area,</w:t>
      </w:r>
    </w:p>
    <w:p w14:paraId="72B3EB82" w14:textId="2524096C" w:rsidR="00FC7FE5" w:rsidRPr="00FC7FE5" w:rsidRDefault="00FC7FE5" w:rsidP="00FC7FE5">
      <w:pPr>
        <w:pStyle w:val="ListParagraph"/>
        <w:widowControl/>
        <w:numPr>
          <w:ilvl w:val="0"/>
          <w:numId w:val="3"/>
        </w:numPr>
        <w:autoSpaceDE/>
        <w:autoSpaceDN/>
        <w:adjustRightInd/>
        <w:spacing w:after="200" w:line="276" w:lineRule="auto"/>
      </w:pPr>
      <w:r w:rsidRPr="00FC7FE5">
        <w:t xml:space="preserve">Proof of funding sources to install all plant, infrastructure, and startup funds to serve the requested area, </w:t>
      </w:r>
    </w:p>
    <w:p w14:paraId="37636BAF" w14:textId="40EFF8C7" w:rsidR="00952AD4" w:rsidRDefault="00FC7FE5" w:rsidP="00FC7FE5">
      <w:pPr>
        <w:pStyle w:val="ListParagraph"/>
        <w:widowControl/>
        <w:numPr>
          <w:ilvl w:val="0"/>
          <w:numId w:val="3"/>
        </w:numPr>
        <w:autoSpaceDE/>
        <w:autoSpaceDN/>
        <w:adjustRightInd/>
        <w:spacing w:after="200" w:line="276" w:lineRule="auto"/>
      </w:pPr>
      <w:r w:rsidRPr="00FC7FE5">
        <w:t>Old Highway 90 Water Service’s 2019 annual report</w:t>
      </w:r>
      <w:r w:rsidR="00F03FCA">
        <w:t>, and</w:t>
      </w:r>
    </w:p>
    <w:p w14:paraId="7DB5FCDB" w14:textId="77777777" w:rsidR="00F03FCA" w:rsidRPr="00FC7FE5" w:rsidRDefault="00F03FCA" w:rsidP="00F03FCA">
      <w:pPr>
        <w:pStyle w:val="ListParagraph"/>
        <w:widowControl/>
        <w:numPr>
          <w:ilvl w:val="0"/>
          <w:numId w:val="3"/>
        </w:numPr>
        <w:autoSpaceDE/>
        <w:autoSpaceDN/>
        <w:adjustRightInd/>
        <w:spacing w:after="200" w:line="276" w:lineRule="auto"/>
        <w:rPr>
          <w:sz w:val="22"/>
        </w:rPr>
      </w:pPr>
      <w:r w:rsidRPr="00FC7FE5">
        <w:t xml:space="preserve">Proof that water service was requested from Benton City Water Service Corporation (WSC), </w:t>
      </w:r>
    </w:p>
    <w:p w14:paraId="5127C4CE" w14:textId="613967F6" w:rsidR="00F03FCA" w:rsidRPr="00F03FCA" w:rsidRDefault="00F03FCA" w:rsidP="00F03FCA">
      <w:pPr>
        <w:pStyle w:val="ListParagraph"/>
        <w:widowControl/>
        <w:numPr>
          <w:ilvl w:val="1"/>
          <w:numId w:val="3"/>
        </w:numPr>
        <w:autoSpaceDE/>
        <w:autoSpaceDN/>
        <w:adjustRightInd/>
        <w:spacing w:after="200" w:line="276" w:lineRule="auto"/>
        <w:rPr>
          <w:sz w:val="22"/>
        </w:rPr>
      </w:pPr>
      <w:r w:rsidRPr="00FC7FE5">
        <w:t xml:space="preserve">If provided, the estimate of the cost </w:t>
      </w:r>
      <w:r>
        <w:t xml:space="preserve">for Benton City WSC </w:t>
      </w:r>
      <w:r w:rsidRPr="00FC7FE5">
        <w:t>to provide water service to the requested area</w:t>
      </w:r>
      <w:r>
        <w:t>.</w:t>
      </w:r>
    </w:p>
    <w:p w14:paraId="7C26F87B" w14:textId="3345B47A" w:rsidR="00952AD4" w:rsidRPr="00FC7FE5" w:rsidRDefault="00FC7FE5" w:rsidP="00952AD4">
      <w:pPr>
        <w:rPr>
          <w:b/>
        </w:rPr>
      </w:pPr>
      <w:r w:rsidRPr="00FC7FE5">
        <w:rPr>
          <w:b/>
          <w:u w:val="single"/>
        </w:rPr>
        <w:t>Mapping</w:t>
      </w:r>
      <w:r w:rsidR="00952AD4" w:rsidRPr="00FC7FE5">
        <w:rPr>
          <w:b/>
          <w:u w:val="single"/>
        </w:rPr>
        <w:t xml:space="preserve"> </w:t>
      </w:r>
      <w:r w:rsidRPr="00FC7FE5">
        <w:rPr>
          <w:b/>
          <w:u w:val="single"/>
        </w:rPr>
        <w:t>Content</w:t>
      </w:r>
      <w:r w:rsidR="00952AD4" w:rsidRPr="00FC7FE5">
        <w:rPr>
          <w:b/>
        </w:rPr>
        <w:t>:</w:t>
      </w:r>
    </w:p>
    <w:p w14:paraId="5C36B5C2" w14:textId="5343850E" w:rsidR="00FC7FE5" w:rsidRDefault="00FC7FE5" w:rsidP="00FC7FE5">
      <w:r>
        <w:t xml:space="preserve">The application filed does not include mapping documentation that sufficiently meets our CCN mapping requirements. Maps showing the requested area cannot be hand drawn and must be provided to scale. If a portion of the requested area overlaps Benton City WSC’s CCN No. </w:t>
      </w:r>
      <w:r>
        <w:lastRenderedPageBreak/>
        <w:t>12587, please clarify in writing and indicate on the revised general location and detailed maps, if Old Highway 90 seeks to decertify or obtain dual certification with CCN No. 12587. Staff is unable to determine the accurate location of the requested area to be amended to water CCN No. 12975. Please note, each map must be e-filed in an original PDF format that maintains the size and scale of the map.</w:t>
      </w:r>
    </w:p>
    <w:p w14:paraId="39E7C225" w14:textId="77777777" w:rsidR="00FC7FE5" w:rsidRDefault="00FC7FE5" w:rsidP="00FC7FE5"/>
    <w:p w14:paraId="0B0FEA26" w14:textId="63082726" w:rsidR="00FC7FE5" w:rsidRDefault="00FC7FE5" w:rsidP="00FC7FE5">
      <w:r>
        <w:t>Old Highway 90 must submit the following items to resolve the mapping deficiencies:</w:t>
      </w:r>
    </w:p>
    <w:p w14:paraId="7C966C13" w14:textId="77777777" w:rsidR="00FC7FE5" w:rsidRDefault="00FC7FE5" w:rsidP="00FC7FE5">
      <w:pPr>
        <w:pStyle w:val="ListParagraph"/>
        <w:numPr>
          <w:ilvl w:val="0"/>
          <w:numId w:val="4"/>
        </w:numPr>
        <w:jc w:val="both"/>
      </w:pPr>
      <w:r>
        <w:t>A general location map identifying only the requested area, in reference to the nearest county boundary, city, or town.</w:t>
      </w:r>
    </w:p>
    <w:p w14:paraId="31BCFE8D" w14:textId="77777777" w:rsidR="00FC7FE5" w:rsidRDefault="00FC7FE5" w:rsidP="00FC7FE5">
      <w:pPr>
        <w:pStyle w:val="ListParagraph"/>
        <w:numPr>
          <w:ilvl w:val="0"/>
          <w:numId w:val="4"/>
        </w:numPr>
        <w:jc w:val="both"/>
      </w:pPr>
      <w:r>
        <w:t>A detailed map identifying only the requested area, in reference to verifiable man-made and natural landmarks, such as roads, rivers, and railroads.</w:t>
      </w:r>
    </w:p>
    <w:p w14:paraId="3A7E458F" w14:textId="77777777" w:rsidR="00FC7FE5" w:rsidRDefault="00FC7FE5" w:rsidP="00FC7FE5">
      <w:pPr>
        <w:pStyle w:val="ListParagraph"/>
        <w:numPr>
          <w:ilvl w:val="0"/>
          <w:numId w:val="4"/>
        </w:numPr>
        <w:jc w:val="both"/>
      </w:pPr>
      <w:r>
        <w:t>Digital mapping data for the requested area, provided as a single polygon record, in a shapefile (SHP) format, georeferenced in either NAD83 Texas Statewide Mapping System (Meters) or NAD83 Texas State Plane Coordinate System (US Feet).</w:t>
      </w:r>
    </w:p>
    <w:p w14:paraId="193F4CBA" w14:textId="77777777" w:rsidR="00FC7FE5" w:rsidRDefault="00FC7FE5" w:rsidP="00FC7FE5"/>
    <w:p w14:paraId="19EE28A9" w14:textId="1BD20F80" w:rsidR="00952AD4" w:rsidRDefault="00FC7FE5" w:rsidP="00FC7FE5">
      <w:r>
        <w:t>Staff recommends the Applicant obtain additional mapping guidance from the PUC’s mapping staff, Ms. Tracy Montes at (512)</w:t>
      </w:r>
      <w:r w:rsidR="00DB7561">
        <w:t xml:space="preserve"> </w:t>
      </w:r>
      <w:r>
        <w:t>936-7187 or tracy.montes@puc.texas.gov to resolve the mapping deficiencies.</w:t>
      </w:r>
    </w:p>
    <w:sectPr w:rsidR="00952A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73FB4" w14:textId="77777777" w:rsidR="000847E4" w:rsidRDefault="000847E4">
      <w:r>
        <w:separator/>
      </w:r>
    </w:p>
  </w:endnote>
  <w:endnote w:type="continuationSeparator" w:id="0">
    <w:p w14:paraId="60B20002" w14:textId="77777777" w:rsidR="000847E4" w:rsidRDefault="0008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247F0" w14:textId="77777777" w:rsidR="000847E4" w:rsidRDefault="000847E4">
      <w:r>
        <w:separator/>
      </w:r>
    </w:p>
  </w:footnote>
  <w:footnote w:type="continuationSeparator" w:id="0">
    <w:p w14:paraId="2B4E5EA6" w14:textId="77777777" w:rsidR="000847E4" w:rsidRDefault="00084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50989" w14:textId="77777777" w:rsidR="00DA36E8" w:rsidRDefault="00DA36E8">
    <w:pPr>
      <w:pStyle w:val="Header"/>
      <w:jc w:val="center"/>
      <w:rPr>
        <w:b/>
        <w:i/>
        <w:sz w:val="38"/>
      </w:rPr>
    </w:pPr>
    <w:r>
      <w:rPr>
        <w:b/>
        <w:i/>
        <w:sz w:val="38"/>
      </w:rPr>
      <w:t>Public Utility Commission of Texas</w:t>
    </w:r>
  </w:p>
  <w:p w14:paraId="570BA78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525FEC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91F2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E4227F"/>
    <w:multiLevelType w:val="hybridMultilevel"/>
    <w:tmpl w:val="56AA40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7E4"/>
    <w:rsid w:val="000847E4"/>
    <w:rsid w:val="00116570"/>
    <w:rsid w:val="0028111B"/>
    <w:rsid w:val="0028502C"/>
    <w:rsid w:val="002C00B8"/>
    <w:rsid w:val="00375626"/>
    <w:rsid w:val="004249AC"/>
    <w:rsid w:val="005F6935"/>
    <w:rsid w:val="00701769"/>
    <w:rsid w:val="007E4EE0"/>
    <w:rsid w:val="008262FF"/>
    <w:rsid w:val="008C469B"/>
    <w:rsid w:val="0091083F"/>
    <w:rsid w:val="00941242"/>
    <w:rsid w:val="00952AD4"/>
    <w:rsid w:val="00A7691E"/>
    <w:rsid w:val="00B56DD2"/>
    <w:rsid w:val="00DA36E8"/>
    <w:rsid w:val="00DB7561"/>
    <w:rsid w:val="00DD0EB2"/>
    <w:rsid w:val="00DF78D3"/>
    <w:rsid w:val="00EA5690"/>
    <w:rsid w:val="00F03FCA"/>
    <w:rsid w:val="00F87017"/>
    <w:rsid w:val="00FC7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ECE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DF78D3"/>
    <w:pPr>
      <w:jc w:val="both"/>
    </w:pPr>
    <w:rPr>
      <w:rFonts w:cs="Times New Roman"/>
      <w:b/>
      <w:bCs/>
    </w:rPr>
  </w:style>
  <w:style w:type="character" w:customStyle="1" w:styleId="CommentSubjectChar">
    <w:name w:val="Comment Subject Char"/>
    <w:basedOn w:val="CommentTextChar"/>
    <w:link w:val="CommentSubject"/>
    <w:uiPriority w:val="99"/>
    <w:semiHidden/>
    <w:rsid w:val="00DF78D3"/>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239737">
      <w:bodyDiv w:val="1"/>
      <w:marLeft w:val="0"/>
      <w:marRight w:val="0"/>
      <w:marTop w:val="0"/>
      <w:marBottom w:val="0"/>
      <w:divBdr>
        <w:top w:val="none" w:sz="0" w:space="0" w:color="auto"/>
        <w:left w:val="none" w:sz="0" w:space="0" w:color="auto"/>
        <w:bottom w:val="none" w:sz="0" w:space="0" w:color="auto"/>
        <w:right w:val="none" w:sz="0" w:space="0" w:color="auto"/>
      </w:divBdr>
    </w:div>
    <w:div w:id="928584503">
      <w:bodyDiv w:val="1"/>
      <w:marLeft w:val="0"/>
      <w:marRight w:val="0"/>
      <w:marTop w:val="0"/>
      <w:marBottom w:val="0"/>
      <w:divBdr>
        <w:top w:val="none" w:sz="0" w:space="0" w:color="auto"/>
        <w:left w:val="none" w:sz="0" w:space="0" w:color="auto"/>
        <w:bottom w:val="none" w:sz="0" w:space="0" w:color="auto"/>
        <w:right w:val="none" w:sz="0" w:space="0" w:color="auto"/>
      </w:divBdr>
    </w:div>
    <w:div w:id="1267034514">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2478</Characters>
  <Application>Microsoft Office Word</Application>
  <DocSecurity>0</DocSecurity>
  <Lines>20</Lines>
  <Paragraphs>5</Paragraphs>
  <ScaleCrop>false</ScaleCrop>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2020-12-03T15:24:00Z</dcterms:created>
  <dcterms:modified xsi:type="dcterms:W3CDTF">2020-12-03T15:24:00Z</dcterms:modified>
</cp:coreProperties>
</file>